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8" w:rsidRPr="00E43978" w:rsidRDefault="00E43978" w:rsidP="00E43978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  <w:r w:rsidRPr="00E43978">
        <w:rPr>
          <w:rFonts w:eastAsiaTheme="minorEastAsia"/>
          <w:b/>
        </w:rPr>
        <w:t xml:space="preserve">                                                           </w:t>
      </w:r>
      <w:r w:rsidR="00504F49">
        <w:rPr>
          <w:rFonts w:eastAsiaTheme="minorEastAsia"/>
          <w:b/>
        </w:rPr>
        <w:t xml:space="preserve">   </w:t>
      </w:r>
      <w:r w:rsidRPr="00E43978">
        <w:rPr>
          <w:rFonts w:eastAsiaTheme="minorEastAsia"/>
          <w:b/>
        </w:rPr>
        <w:t xml:space="preserve">  «УТВЕРЖДАЮ»</w:t>
      </w:r>
    </w:p>
    <w:p w:rsidR="00E43978" w:rsidRPr="00E43978" w:rsidRDefault="00E43978" w:rsidP="00E43978">
      <w:pPr>
        <w:widowControl/>
        <w:autoSpaceDE/>
        <w:autoSpaceDN/>
        <w:adjustRightInd/>
        <w:spacing w:after="120"/>
        <w:rPr>
          <w:rFonts w:eastAsiaTheme="minorEastAsia"/>
        </w:rPr>
      </w:pPr>
      <w:r w:rsidRPr="00E43978">
        <w:rPr>
          <w:rFonts w:eastAsiaTheme="minorEastAsia"/>
        </w:rPr>
        <w:t xml:space="preserve">                                                                               </w:t>
      </w:r>
      <w:r w:rsidR="00504F49">
        <w:rPr>
          <w:rFonts w:eastAsiaTheme="minorEastAsia"/>
        </w:rPr>
        <w:t xml:space="preserve">        </w:t>
      </w:r>
      <w:r w:rsidRPr="00E43978">
        <w:rPr>
          <w:rFonts w:eastAsiaTheme="minorEastAsia"/>
        </w:rPr>
        <w:t xml:space="preserve"> Декан </w:t>
      </w:r>
      <w:proofErr w:type="gramStart"/>
      <w:r w:rsidR="00504F49">
        <w:rPr>
          <w:rFonts w:eastAsiaTheme="minorEastAsia"/>
        </w:rPr>
        <w:t>международного</w:t>
      </w:r>
      <w:proofErr w:type="gramEnd"/>
    </w:p>
    <w:p w:rsidR="00E43978" w:rsidRPr="00E43978" w:rsidRDefault="00E43978" w:rsidP="00E43978">
      <w:pPr>
        <w:widowControl/>
        <w:autoSpaceDE/>
        <w:autoSpaceDN/>
        <w:adjustRightInd/>
        <w:spacing w:after="120"/>
        <w:rPr>
          <w:rFonts w:eastAsiaTheme="minorEastAsia"/>
        </w:rPr>
      </w:pPr>
      <w:r w:rsidRPr="00E43978">
        <w:rPr>
          <w:rFonts w:eastAsiaTheme="minorEastAsia"/>
        </w:rPr>
        <w:t xml:space="preserve">                                                                 </w:t>
      </w:r>
      <w:r w:rsidR="00504F49">
        <w:rPr>
          <w:rFonts w:eastAsiaTheme="minorEastAsia"/>
        </w:rPr>
        <w:t xml:space="preserve">                      </w:t>
      </w:r>
      <w:r w:rsidRPr="00E43978">
        <w:rPr>
          <w:rFonts w:eastAsiaTheme="minorEastAsia"/>
        </w:rPr>
        <w:t xml:space="preserve">факультета </w:t>
      </w:r>
      <w:proofErr w:type="spellStart"/>
      <w:r w:rsidR="00504F49">
        <w:rPr>
          <w:rFonts w:eastAsiaTheme="minorEastAsia"/>
        </w:rPr>
        <w:t>Нурходжаев</w:t>
      </w:r>
      <w:proofErr w:type="spellEnd"/>
      <w:r w:rsidR="00504F49">
        <w:rPr>
          <w:rFonts w:eastAsiaTheme="minorEastAsia"/>
        </w:rPr>
        <w:t xml:space="preserve"> С.Н.________</w:t>
      </w:r>
    </w:p>
    <w:p w:rsidR="00E43978" w:rsidRPr="00E43978" w:rsidRDefault="00504F49" w:rsidP="00504F49">
      <w:pPr>
        <w:widowControl/>
        <w:autoSpaceDE/>
        <w:autoSpaceDN/>
        <w:adjustRightInd/>
        <w:spacing w:after="120"/>
        <w:rPr>
          <w:lang w:val="uz-Cyrl-UZ"/>
        </w:rPr>
      </w:pPr>
      <w:r>
        <w:t xml:space="preserve">                                                                                      «___» _____________   </w:t>
      </w:r>
      <w:r w:rsidR="00E43978" w:rsidRPr="00E43978">
        <w:t>2020  г.</w:t>
      </w:r>
    </w:p>
    <w:p w:rsidR="00E43978" w:rsidRPr="00E43978" w:rsidRDefault="00E43978" w:rsidP="00E43978">
      <w:pPr>
        <w:widowControl/>
        <w:autoSpaceDE/>
        <w:autoSpaceDN/>
        <w:adjustRightInd/>
        <w:jc w:val="right"/>
        <w:rPr>
          <w:bCs/>
          <w:lang w:val="uz-Cyrl-UZ"/>
        </w:rPr>
      </w:pPr>
    </w:p>
    <w:p w:rsidR="00E74612" w:rsidRDefault="00E43978" w:rsidP="00E43978">
      <w:pPr>
        <w:widowControl/>
        <w:autoSpaceDE/>
        <w:autoSpaceDN/>
        <w:adjustRightInd/>
        <w:jc w:val="center"/>
        <w:rPr>
          <w:b/>
          <w:bCs/>
        </w:rPr>
      </w:pPr>
      <w:r w:rsidRPr="00E43978">
        <w:rPr>
          <w:b/>
          <w:bCs/>
        </w:rPr>
        <w:t xml:space="preserve"> КАЛЕНДАРНЫЙ ПЛАН</w:t>
      </w:r>
      <w:r w:rsidR="00E74612">
        <w:rPr>
          <w:b/>
          <w:bCs/>
        </w:rPr>
        <w:t xml:space="preserve"> ЛЕКЦИОННЫХ И</w:t>
      </w:r>
      <w:r w:rsidRPr="00E43978">
        <w:rPr>
          <w:b/>
          <w:bCs/>
        </w:rPr>
        <w:t xml:space="preserve"> ПРАКТИЧЕСКИХ  ЗАНЯТИЙ ПО БИОЛОГИЧЕСКОЙ ХИМИИ НА 2020-2021 УЧЕБНЫЙ ГОД </w:t>
      </w:r>
      <w:r w:rsidRPr="00E43978">
        <w:rPr>
          <w:b/>
          <w:bCs/>
          <w:lang w:val="uz-Cyrl-UZ"/>
        </w:rPr>
        <w:t xml:space="preserve">ДЛЯ </w:t>
      </w:r>
      <w:r>
        <w:rPr>
          <w:b/>
          <w:bCs/>
        </w:rPr>
        <w:t xml:space="preserve">СТУДЕНТОВ </w:t>
      </w:r>
    </w:p>
    <w:p w:rsidR="00E43978" w:rsidRPr="00E43978" w:rsidRDefault="00E43978" w:rsidP="00E43978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t xml:space="preserve">2 КУРСА МЕЖДУНАРОДНОГО </w:t>
      </w:r>
      <w:r w:rsidRPr="00E43978">
        <w:rPr>
          <w:b/>
          <w:bCs/>
          <w:lang w:val="uz-Cyrl-UZ"/>
        </w:rPr>
        <w:t xml:space="preserve"> </w:t>
      </w:r>
      <w:r w:rsidRPr="00E43978">
        <w:rPr>
          <w:b/>
          <w:bCs/>
        </w:rPr>
        <w:t>ФАКУЛЬТЕТ</w:t>
      </w:r>
      <w:r>
        <w:rPr>
          <w:b/>
          <w:bCs/>
        </w:rPr>
        <w:t>А</w:t>
      </w:r>
      <w:r w:rsidRPr="00E43978">
        <w:rPr>
          <w:b/>
          <w:bCs/>
        </w:rPr>
        <w:t xml:space="preserve"> </w:t>
      </w:r>
    </w:p>
    <w:p w:rsidR="00E43978" w:rsidRDefault="00E43978" w:rsidP="00E43978">
      <w:pPr>
        <w:widowControl/>
        <w:autoSpaceDE/>
        <w:autoSpaceDN/>
        <w:adjustRightInd/>
        <w:jc w:val="center"/>
        <w:rPr>
          <w:b/>
          <w:bCs/>
        </w:rPr>
      </w:pPr>
      <w:r w:rsidRPr="00E43978">
        <w:rPr>
          <w:b/>
          <w:bCs/>
          <w:lang w:val="en-US"/>
        </w:rPr>
        <w:t>III</w:t>
      </w:r>
      <w:r w:rsidRPr="00E43978">
        <w:rPr>
          <w:b/>
          <w:bCs/>
        </w:rPr>
        <w:t xml:space="preserve"> семестр</w:t>
      </w:r>
    </w:p>
    <w:p w:rsidR="00E74612" w:rsidRDefault="00E74612" w:rsidP="00E43978">
      <w:pPr>
        <w:widowControl/>
        <w:autoSpaceDE/>
        <w:autoSpaceDN/>
        <w:adjustRightInd/>
        <w:jc w:val="center"/>
        <w:rPr>
          <w:b/>
          <w:bCs/>
        </w:rPr>
      </w:pPr>
    </w:p>
    <w:p w:rsidR="00E74612" w:rsidRDefault="00E74612" w:rsidP="00E43978">
      <w:pPr>
        <w:widowControl/>
        <w:autoSpaceDE/>
        <w:autoSpaceDN/>
        <w:adjustRightInd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851"/>
      </w:tblGrid>
      <w:tr w:rsidR="00E74612" w:rsidRPr="00E74612" w:rsidTr="00412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center"/>
              <w:rPr>
                <w:b/>
                <w:sz w:val="28"/>
                <w:szCs w:val="28"/>
              </w:rPr>
            </w:pPr>
            <w:r w:rsidRPr="00E746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center"/>
              <w:rPr>
                <w:b/>
              </w:rPr>
            </w:pPr>
            <w:r w:rsidRPr="00E74612">
              <w:rPr>
                <w:b/>
              </w:rPr>
              <w:t>Содержание 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center"/>
              <w:rPr>
                <w:b/>
              </w:rPr>
            </w:pPr>
            <w:r w:rsidRPr="00E74612">
              <w:rPr>
                <w:b/>
              </w:rPr>
              <w:t>Время</w:t>
            </w:r>
          </w:p>
        </w:tc>
      </w:tr>
      <w:tr w:rsidR="00E74612" w:rsidRPr="00E74612" w:rsidTr="00412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74612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</w:pPr>
            <w:r w:rsidRPr="00E74612">
              <w:t xml:space="preserve">Обмен и функции липидов.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</w:p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  <w:rPr>
                <w:lang w:val="uz-Cyrl-UZ"/>
              </w:rPr>
            </w:pPr>
            <w:r w:rsidRPr="00E74612">
              <w:t>Обмен простых белков.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</w:pPr>
            <w:r w:rsidRPr="00E74612">
              <w:t>Обмен сложных белков. Обмен нуклеопротеидов.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</w:pPr>
            <w:r w:rsidRPr="00E74612">
              <w:t xml:space="preserve">Биохимия крови.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</w:pPr>
            <w:r w:rsidRPr="00E74612">
              <w:t>Биохимия печени.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 xml:space="preserve">2 ч.                                                                </w:t>
            </w:r>
          </w:p>
        </w:tc>
      </w:tr>
      <w:tr w:rsidR="00E74612" w:rsidRPr="00E74612" w:rsidTr="004129A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  <w:rPr>
                <w:lang w:val="uz-Cyrl-UZ"/>
              </w:rPr>
            </w:pPr>
            <w:r w:rsidRPr="00E74612">
              <w:t>Гормональная регуляция обмена веществ и функций 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74612">
              <w:rPr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  <w:rPr>
                <w:lang w:val="uz-Cyrl-UZ"/>
              </w:rPr>
            </w:pPr>
            <w:r w:rsidRPr="00E74612">
              <w:t>Гормональная регуляция обмена веществ и функций 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</w:pPr>
            <w:r w:rsidRPr="00E74612">
              <w:t xml:space="preserve">Биохимия соединительной ткани.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z-Cyrl-UZ"/>
              </w:rPr>
            </w:pPr>
            <w:r w:rsidRPr="00E74612">
              <w:rPr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jc w:val="both"/>
            </w:pPr>
            <w:r w:rsidRPr="00E74612">
              <w:t>Биохимия мышц.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</w:pPr>
            <w:r w:rsidRPr="00E74612">
              <w:t>2 ч.</w:t>
            </w:r>
          </w:p>
        </w:tc>
      </w:tr>
      <w:tr w:rsidR="00E74612" w:rsidRPr="00E74612" w:rsidTr="004129A9">
        <w:trPr>
          <w:trHeight w:val="41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74612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2" w:rsidRPr="00E74612" w:rsidRDefault="00E74612" w:rsidP="00E74612">
            <w:pPr>
              <w:tabs>
                <w:tab w:val="num" w:pos="5400"/>
              </w:tabs>
              <w:jc w:val="both"/>
              <w:rPr>
                <w:b/>
              </w:rPr>
            </w:pPr>
            <w:r w:rsidRPr="00E74612">
              <w:rPr>
                <w:b/>
              </w:rPr>
              <w:t>18 ч.</w:t>
            </w:r>
          </w:p>
        </w:tc>
      </w:tr>
    </w:tbl>
    <w:p w:rsidR="00E43978" w:rsidRDefault="00E43978" w:rsidP="00E43978">
      <w:pPr>
        <w:ind w:left="720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43978" w:rsidTr="00E439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r w:rsidRPr="00E74612">
              <w:rPr>
                <w:b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  <w:rPr>
                <w:b/>
              </w:rPr>
            </w:pPr>
            <w:r w:rsidRPr="00E74612">
              <w:rPr>
                <w:b/>
              </w:rPr>
              <w:t xml:space="preserve">Название темы </w:t>
            </w:r>
            <w:r w:rsidR="00E74612">
              <w:rPr>
                <w:b/>
              </w:rPr>
              <w:t xml:space="preserve">практического </w:t>
            </w:r>
            <w:r w:rsidRPr="00E74612">
              <w:rPr>
                <w:b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>
            <w:pPr>
              <w:jc w:val="center"/>
              <w:rPr>
                <w:b/>
              </w:rPr>
            </w:pP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rPr>
                <w:lang w:val="uz-Cyrl-UZ"/>
              </w:rPr>
            </w:pPr>
            <w:r w:rsidRPr="00E74612">
              <w:t>Обмен</w:t>
            </w:r>
            <w:r w:rsidRPr="00E74612">
              <w:rPr>
                <w:lang w:val="uz-Cyrl-UZ"/>
              </w:rPr>
              <w:t xml:space="preserve"> липидов. Основные липиды пищи и организма человека, их строение и функции в организме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rPr>
                <w:lang w:val="uz-Cyrl-UZ"/>
              </w:rPr>
            </w:pPr>
            <w:r w:rsidRPr="00E74612">
              <w:t>Обмен</w:t>
            </w:r>
            <w:r w:rsidRPr="00E74612">
              <w:rPr>
                <w:lang w:val="uz-Cyrl-UZ"/>
              </w:rPr>
              <w:t xml:space="preserve"> липидов.</w:t>
            </w:r>
          </w:p>
          <w:p w:rsidR="00E43978" w:rsidRPr="00E74612" w:rsidRDefault="00E43978">
            <w:pPr>
              <w:jc w:val="both"/>
              <w:rPr>
                <w:lang w:val="uz-Cyrl-UZ"/>
              </w:rPr>
            </w:pPr>
            <w:r w:rsidRPr="00E74612">
              <w:t>Промежуточный обмен липидов.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rPr>
                <w:lang w:val="uz-Cyrl-UZ"/>
              </w:rPr>
            </w:pPr>
            <w:r w:rsidRPr="00E74612">
              <w:t>Обмен</w:t>
            </w:r>
            <w:r w:rsidRPr="00E74612">
              <w:rPr>
                <w:lang w:val="uz-Cyrl-UZ"/>
              </w:rPr>
              <w:t xml:space="preserve"> липидов.</w:t>
            </w:r>
          </w:p>
          <w:p w:rsidR="00E43978" w:rsidRPr="00E74612" w:rsidRDefault="00E43978">
            <w:pPr>
              <w:tabs>
                <w:tab w:val="num" w:pos="5400"/>
              </w:tabs>
              <w:jc w:val="both"/>
              <w:rPr>
                <w:lang w:val="uz-Cyrl-UZ"/>
              </w:rPr>
            </w:pPr>
            <w:r w:rsidRPr="00E74612">
              <w:t>Обмен сложных липидов.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rPr>
                <w:lang w:val="uz-Cyrl-UZ"/>
              </w:rPr>
            </w:pPr>
            <w:r w:rsidRPr="00E74612">
              <w:t>Обмен</w:t>
            </w:r>
            <w:r w:rsidRPr="00E74612">
              <w:rPr>
                <w:lang w:val="uz-Cyrl-UZ"/>
              </w:rPr>
              <w:t xml:space="preserve"> липидов.</w:t>
            </w:r>
          </w:p>
          <w:p w:rsidR="00E43978" w:rsidRPr="00E74612" w:rsidRDefault="00E43978">
            <w:pPr>
              <w:jc w:val="both"/>
              <w:rPr>
                <w:lang w:val="uz-Cyrl-UZ"/>
              </w:rPr>
            </w:pPr>
            <w:r w:rsidRPr="00E74612">
              <w:t>Нарушения липидного обмена</w:t>
            </w:r>
            <w:r w:rsidRPr="00E74612">
              <w:rPr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t>Обмен белков, переваривание и всасывание белков</w:t>
            </w:r>
            <w:r w:rsidRPr="00E74612">
              <w:rPr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rPr>
                <w:lang w:val="uz-Cyrl-UZ"/>
              </w:rPr>
              <w:t>Обмен аминокислот.</w:t>
            </w:r>
            <w:r w:rsidRPr="00E74612">
              <w:rPr>
                <w:b/>
                <w:lang w:val="uz-Cyrl-UZ"/>
              </w:rPr>
              <w:t xml:space="preserve"> </w:t>
            </w:r>
            <w:r w:rsidRPr="00E74612">
              <w:t>Общие пути обмена аминокислот.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FD489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>
            <w:pPr>
              <w:jc w:val="both"/>
              <w:rPr>
                <w:lang w:val="uz-Cyrl-UZ"/>
              </w:rPr>
            </w:pPr>
            <w:r w:rsidRPr="00FD4898">
              <w:rPr>
                <w:lang w:val="uz-Cyrl-UZ"/>
              </w:rPr>
              <w:t>Лабораторная работа. Методика определения активности аспартатаминотрансферазы и  аланинаминотрансферазы в сыворотке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Default="00FD4898">
            <w:pPr>
              <w:jc w:val="center"/>
            </w:pPr>
          </w:p>
          <w:p w:rsidR="00FD4898" w:rsidRPr="00E74612" w:rsidRDefault="00FD489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t>Обмен отдельных аминокислот.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t>Пути обезвреживания аммиака. Синтез мочевины (</w:t>
            </w:r>
            <w:proofErr w:type="spellStart"/>
            <w:r w:rsidRPr="00E74612">
              <w:t>орнитиновый</w:t>
            </w:r>
            <w:proofErr w:type="spellEnd"/>
            <w:r w:rsidRPr="00E74612">
              <w:t xml:space="preserve"> цикл)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FD489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>
            <w:pPr>
              <w:jc w:val="both"/>
            </w:pPr>
            <w:r w:rsidRPr="00FD4898">
              <w:t xml:space="preserve">Лабораторная работа: Количественное определение мочевины в сыворотке крови и моче </w:t>
            </w:r>
            <w:proofErr w:type="spellStart"/>
            <w:r w:rsidRPr="00FD4898">
              <w:t>ферментативнным</w:t>
            </w:r>
            <w:proofErr w:type="spellEnd"/>
            <w:r w:rsidRPr="00FD4898">
              <w:t xml:space="preserve">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Default="00FD4898">
            <w:pPr>
              <w:jc w:val="center"/>
            </w:pPr>
          </w:p>
          <w:p w:rsidR="00FD4898" w:rsidRPr="00E74612" w:rsidRDefault="00FD489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rPr>
                <w:bCs/>
              </w:rPr>
              <w:t xml:space="preserve">Обмен нуклеопротеидов. </w:t>
            </w:r>
            <w:r w:rsidRPr="00E74612">
              <w:t>Переваривание и всасывание нуклеопротеидов.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r w:rsidRPr="00E74612">
              <w:rPr>
                <w:lang w:val="uz-Cyrl-UZ"/>
              </w:rPr>
              <w:t>Функциональная  биохимия. Б</w:t>
            </w:r>
            <w:proofErr w:type="spellStart"/>
            <w:r w:rsidRPr="00E74612">
              <w:t>иохимия</w:t>
            </w:r>
            <w:proofErr w:type="spellEnd"/>
            <w:r w:rsidRPr="00E74612">
              <w:t xml:space="preserve">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FD489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 w:rsidP="00FD4898">
            <w:pPr>
              <w:rPr>
                <w:lang w:val="uz-Cyrl-UZ"/>
              </w:rPr>
            </w:pPr>
            <w:r w:rsidRPr="00FD4898">
              <w:rPr>
                <w:lang w:val="uz-Cyrl-UZ"/>
              </w:rPr>
              <w:t>Определение гемоглобина фотометрическим гемиглобинцианидным методом.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rPr>
                <w:lang w:val="uz-Cyrl-UZ"/>
              </w:rPr>
              <w:t>Б</w:t>
            </w:r>
            <w:proofErr w:type="spellStart"/>
            <w:r w:rsidRPr="00E74612">
              <w:t>иохимия</w:t>
            </w:r>
            <w:proofErr w:type="spellEnd"/>
            <w:r w:rsidRPr="00E74612">
              <w:t xml:space="preserve"> печени</w:t>
            </w:r>
            <w:r w:rsidRPr="00E74612">
              <w:rPr>
                <w:lang w:val="uz-Cyrl-UZ"/>
              </w:rPr>
              <w:t>.   Обезвреживание токсических веществ в организме.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FD489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>
            <w:pPr>
              <w:jc w:val="both"/>
              <w:rPr>
                <w:lang w:val="uz-Cyrl-UZ"/>
              </w:rPr>
            </w:pPr>
            <w:r w:rsidRPr="00FD4898">
              <w:rPr>
                <w:lang w:val="uz-Cyrl-UZ"/>
              </w:rPr>
              <w:t>Определение билирубина в сыворотке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E74612" w:rsidRDefault="00FD489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rPr>
                <w:bCs/>
              </w:rPr>
              <w:t>Р</w:t>
            </w:r>
            <w:r w:rsidRPr="00E74612">
              <w:t>егуляция обмена веществ и функций гормонами 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rPr>
                <w:bCs/>
              </w:rPr>
              <w:t>Р</w:t>
            </w:r>
            <w:r w:rsidRPr="00E74612">
              <w:t>егуляция обмена веществ и функций гормонами 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E74612" w:rsidRDefault="00E43978" w:rsidP="004129A9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both"/>
            </w:pPr>
            <w:r w:rsidRPr="00E74612">
              <w:t>Биохимия мышц и соединительной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</w:pPr>
            <w:r w:rsidRPr="00E74612">
              <w:t>3ч.</w:t>
            </w:r>
          </w:p>
        </w:tc>
      </w:tr>
      <w:tr w:rsidR="00E43978" w:rsidTr="00E43978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E43978">
            <w:pPr>
              <w:jc w:val="center"/>
              <w:rPr>
                <w:b/>
                <w:bCs/>
              </w:rPr>
            </w:pPr>
            <w:r w:rsidRPr="00E74612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E74612" w:rsidRDefault="00FD4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E43978" w:rsidRPr="00E74612">
              <w:rPr>
                <w:b/>
                <w:bCs/>
              </w:rPr>
              <w:t xml:space="preserve"> ч.</w:t>
            </w:r>
          </w:p>
        </w:tc>
      </w:tr>
    </w:tbl>
    <w:p w:rsidR="00504F49" w:rsidRDefault="00504F49"/>
    <w:p w:rsidR="00E74612" w:rsidRDefault="005F6AC9">
      <w:r>
        <w:t xml:space="preserve">          </w:t>
      </w:r>
      <w:r w:rsidR="00E74612">
        <w:t xml:space="preserve">Заведующий кафедрой, проф.                                     </w:t>
      </w:r>
      <w:proofErr w:type="spellStart"/>
      <w:r w:rsidR="00E74612">
        <w:t>Н.М.Юлдашев</w:t>
      </w:r>
      <w:proofErr w:type="spellEnd"/>
      <w:r>
        <w:t xml:space="preserve"> </w:t>
      </w:r>
    </w:p>
    <w:p w:rsidR="00FD4898" w:rsidRDefault="008F3CB0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  <w:r w:rsidRPr="00E43978">
        <w:rPr>
          <w:rFonts w:eastAsiaTheme="minorEastAsia"/>
          <w:b/>
        </w:rPr>
        <w:t xml:space="preserve">                                                           </w:t>
      </w:r>
      <w:r>
        <w:rPr>
          <w:rFonts w:eastAsiaTheme="minorEastAsia"/>
          <w:b/>
        </w:rPr>
        <w:t xml:space="preserve">   </w:t>
      </w: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  <w:bookmarkStart w:id="0" w:name="_GoBack"/>
      <w:bookmarkEnd w:id="0"/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p w:rsidR="00FD4898" w:rsidRDefault="00FD4898" w:rsidP="008F3CB0">
      <w:pPr>
        <w:widowControl/>
        <w:autoSpaceDE/>
        <w:autoSpaceDN/>
        <w:adjustRightInd/>
        <w:spacing w:after="120"/>
        <w:jc w:val="center"/>
        <w:rPr>
          <w:rFonts w:eastAsiaTheme="minorEastAsia"/>
          <w:b/>
        </w:rPr>
      </w:pPr>
    </w:p>
    <w:sectPr w:rsidR="00FD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F7"/>
    <w:multiLevelType w:val="hybridMultilevel"/>
    <w:tmpl w:val="532C14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D5A44"/>
    <w:multiLevelType w:val="hybridMultilevel"/>
    <w:tmpl w:val="532C14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B3770"/>
    <w:multiLevelType w:val="hybridMultilevel"/>
    <w:tmpl w:val="8DFEB3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F"/>
    <w:rsid w:val="002B33DF"/>
    <w:rsid w:val="004512F6"/>
    <w:rsid w:val="00504F49"/>
    <w:rsid w:val="005F6AC9"/>
    <w:rsid w:val="008F3CB0"/>
    <w:rsid w:val="00C62D60"/>
    <w:rsid w:val="00E43978"/>
    <w:rsid w:val="00E74612"/>
    <w:rsid w:val="00ED253D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3978"/>
    <w:pPr>
      <w:autoSpaceDE/>
      <w:autoSpaceDN/>
      <w:adjustRightInd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E43978"/>
    <w:pPr>
      <w:autoSpaceDE/>
      <w:autoSpaceDN/>
      <w:adjustRightInd/>
      <w:jc w:val="center"/>
    </w:pPr>
    <w:rPr>
      <w:sz w:val="28"/>
      <w:szCs w:val="28"/>
    </w:rPr>
  </w:style>
  <w:style w:type="character" w:customStyle="1" w:styleId="FontStyle306">
    <w:name w:val="Font Style306"/>
    <w:rsid w:val="00E4397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3978"/>
    <w:pPr>
      <w:autoSpaceDE/>
      <w:autoSpaceDN/>
      <w:adjustRightInd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E43978"/>
    <w:pPr>
      <w:autoSpaceDE/>
      <w:autoSpaceDN/>
      <w:adjustRightInd/>
      <w:jc w:val="center"/>
    </w:pPr>
    <w:rPr>
      <w:sz w:val="28"/>
      <w:szCs w:val="28"/>
    </w:rPr>
  </w:style>
  <w:style w:type="character" w:customStyle="1" w:styleId="FontStyle306">
    <w:name w:val="Font Style306"/>
    <w:rsid w:val="00E4397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2020-08-27T09:15:00Z</dcterms:created>
  <dcterms:modified xsi:type="dcterms:W3CDTF">2020-08-31T12:43:00Z</dcterms:modified>
</cp:coreProperties>
</file>